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both"/>
        <w:rPr>
          <w:rFonts w:hint="default" w:ascii="黑体" w:hAnsi="黑体" w:eastAsia="黑体" w:cs="Times New Roman"/>
          <w:kern w:val="0"/>
          <w:sz w:val="36"/>
          <w:szCs w:val="36"/>
          <w:lang w:val="en-US" w:eastAsia="zh-CN"/>
        </w:rPr>
      </w:pPr>
      <w:r>
        <w:rPr>
          <w:rFonts w:hint="eastAsia" w:ascii="黑体" w:hAnsi="黑体" w:eastAsia="黑体" w:cs="Times New Roman"/>
          <w:kern w:val="0"/>
          <w:sz w:val="36"/>
          <w:szCs w:val="36"/>
          <w:lang w:val="en-US" w:eastAsia="zh-CN"/>
        </w:rPr>
        <w:t>附表</w:t>
      </w:r>
      <w:bookmarkStart w:id="0" w:name="_GoBack"/>
      <w:bookmarkEnd w:id="0"/>
      <w:r>
        <w:rPr>
          <w:rFonts w:hint="eastAsia" w:ascii="黑体" w:hAnsi="黑体" w:eastAsia="黑体" w:cs="Times New Roman"/>
          <w:kern w:val="0"/>
          <w:sz w:val="36"/>
          <w:szCs w:val="36"/>
          <w:lang w:val="en-US" w:eastAsia="zh-CN"/>
        </w:rPr>
        <w:t>5-3</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第</w:t>
      </w:r>
      <w:r>
        <w:rPr>
          <w:rFonts w:hint="eastAsia" w:ascii="方正小标宋简体" w:hAnsi="方正小标宋_GBK" w:eastAsia="方正小标宋简体"/>
          <w:kern w:val="0"/>
          <w:sz w:val="44"/>
          <w:szCs w:val="44"/>
          <w:lang w:val="en-US" w:eastAsia="zh-CN"/>
        </w:rPr>
        <w:t>三</w:t>
      </w:r>
      <w:r>
        <w:rPr>
          <w:rFonts w:hint="eastAsia" w:ascii="方正小标宋简体" w:hAnsi="方正小标宋_GBK" w:eastAsia="方正小标宋简体"/>
          <w:kern w:val="0"/>
          <w:sz w:val="44"/>
          <w:szCs w:val="44"/>
        </w:rPr>
        <w:t>批</w:t>
      </w:r>
      <w:r>
        <w:rPr>
          <w:rFonts w:hint="eastAsia" w:ascii="方正小标宋简体" w:hAnsi="方正小标宋_GBK" w:eastAsia="方正小标宋简体"/>
          <w:kern w:val="0"/>
          <w:sz w:val="44"/>
          <w:szCs w:val="44"/>
          <w:lang w:eastAsia="zh-CN"/>
        </w:rPr>
        <w:t>省</w:t>
      </w:r>
      <w:r>
        <w:rPr>
          <w:rFonts w:hint="eastAsia" w:ascii="方正小标宋简体" w:hAnsi="方正小标宋_GBK" w:eastAsia="方正小标宋简体"/>
          <w:kern w:val="0"/>
          <w:sz w:val="44"/>
          <w:szCs w:val="44"/>
        </w:rPr>
        <w:t>级一流本科课程申报书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黑龙江省教育厅</w:t>
      </w:r>
      <w:r>
        <w:rPr>
          <w:rFonts w:ascii="黑体" w:hAnsi="黑体" w:eastAsia="黑体"/>
          <w:sz w:val="32"/>
          <w:szCs w:val="32"/>
        </w:rPr>
        <w:t>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lang w:eastAsia="zh-CN"/>
        </w:rPr>
        <w:t>三</w:t>
      </w:r>
      <w:r>
        <w:rPr>
          <w:rFonts w:ascii="黑体" w:hAnsi="黑体" w:eastAsia="黑体"/>
          <w:sz w:val="32"/>
          <w:szCs w:val="32"/>
        </w:rPr>
        <w:t>年</w:t>
      </w:r>
      <w:r>
        <w:rPr>
          <w:rFonts w:hint="eastAsia" w:ascii="黑体" w:hAnsi="黑体" w:eastAsia="黑体"/>
          <w:sz w:val="32"/>
          <w:szCs w:val="32"/>
          <w:lang w:eastAsia="zh-CN"/>
        </w:rPr>
        <w:t>五</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专业类代码指《普通高等学校本科专业目录（</w:t>
      </w:r>
      <w:r>
        <w:rPr>
          <w:rFonts w:hint="eastAsia" w:ascii="Times New Roman" w:hAnsi="Times New Roman" w:eastAsia="仿宋_GB2312" w:cs="Times New Roman"/>
          <w:sz w:val="32"/>
          <w:szCs w:val="32"/>
          <w:lang w:val="en-US" w:eastAsia="zh-CN"/>
        </w:rPr>
        <w:t>2023年</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》中的专业代码</w:t>
      </w:r>
      <w:r>
        <w:rPr>
          <w:rFonts w:hint="eastAsia" w:ascii="Times New Roman" w:hAnsi="Times New Roman" w:eastAsia="仿宋_GB2312" w:cs="Times New Roman"/>
          <w:sz w:val="32"/>
          <w:szCs w:val="32"/>
          <w:lang w:eastAsia="zh-CN"/>
        </w:rPr>
        <w:t>前</w:t>
      </w:r>
      <w:r>
        <w:rPr>
          <w:rFonts w:hint="eastAsia" w:ascii="Times New Roman" w:hAnsi="Times New Roman" w:eastAsia="仿宋_GB2312" w:cs="Times New Roman"/>
          <w:sz w:val="32"/>
          <w:szCs w:val="32"/>
        </w:rPr>
        <w:t>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w:t>
      </w:r>
      <w:r>
        <w:rPr>
          <w:rFonts w:hint="eastAsia" w:ascii="Times New Roman" w:hAnsi="Times New Roman" w:eastAsia="仿宋_GB2312" w:cs="Times New Roman"/>
          <w:sz w:val="32"/>
          <w:szCs w:val="32"/>
          <w:lang w:val="en-US" w:eastAsia="zh-CN"/>
        </w:rPr>
        <w:t>应</w:t>
      </w:r>
      <w:r>
        <w:rPr>
          <w:rFonts w:hint="eastAsia" w:ascii="Times New Roman" w:hAnsi="Times New Roman" w:eastAsia="仿宋_GB2312" w:cs="Times New Roman"/>
          <w:sz w:val="32"/>
          <w:szCs w:val="32"/>
        </w:rPr>
        <w:t>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申报书及申报材料</w:t>
      </w:r>
      <w:r>
        <w:rPr>
          <w:rFonts w:hint="eastAsia" w:ascii="Times New Roman" w:hAnsi="Times New Roman" w:eastAsia="仿宋_GB2312" w:cs="Times New Roman"/>
          <w:sz w:val="32"/>
          <w:szCs w:val="32"/>
        </w:rPr>
        <w:t>由</w:t>
      </w:r>
      <w:r>
        <w:rPr>
          <w:rFonts w:hint="eastAsia" w:ascii="Times New Roman" w:hAnsi="Times New Roman" w:eastAsia="仿宋_GB2312" w:cs="Times New Roman"/>
          <w:sz w:val="32"/>
          <w:szCs w:val="32"/>
          <w:lang w:eastAsia="zh-CN"/>
        </w:rPr>
        <w:t>申报</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省</w:t>
      </w:r>
      <w:r>
        <w:rPr>
          <w:rFonts w:ascii="Times New Roman" w:hAnsi="Times New Roman" w:eastAsia="仿宋_GB2312" w:cs="Times New Roman"/>
          <w:sz w:val="32"/>
          <w:szCs w:val="32"/>
        </w:rPr>
        <w:t>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r>
              <w:rPr>
                <w:rFonts w:hint="default" w:ascii="仿宋_GB2312" w:hAnsi="仿宋_GB2312" w:eastAsia="仿宋_GB2312" w:cs="仿宋_GB2312"/>
                <w:kern w:val="0"/>
                <w:sz w:val="24"/>
                <w:szCs w:val="24"/>
                <w:lang w:val="en-US" w:eastAsia="zh-CN"/>
              </w:rPr>
              <w:t>技术要求：推荐分辨率为1280*720，帧数为30帧/秒，码流控制在1Mb/秒左右，视频采用h264编码协议AVC格式，音频采用AAC格式，最终文件为MP4格式，文件大小不超过200M。</w:t>
            </w:r>
            <w:r>
              <w:rPr>
                <w:rFonts w:hint="eastAsia" w:ascii="仿宋_GB2312" w:hAnsi="仿宋_GB2312" w:eastAsia="仿宋_GB2312" w:cs="仿宋_GB2312"/>
                <w:kern w:val="0"/>
                <w:sz w:val="24"/>
                <w:szCs w:val="24"/>
              </w:rPr>
              <w:t>]</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r>
              <w:rPr>
                <w:rFonts w:hint="eastAsia" w:ascii="仿宋_GB2312" w:hAnsi="仿宋_GB2312" w:eastAsia="仿宋_GB2312" w:cs="仿宋_GB2312"/>
                <w:bCs/>
                <w:kern w:val="0"/>
                <w:sz w:val="24"/>
                <w:szCs w:val="24"/>
              </w:rPr>
              <w:t>。</w:t>
            </w:r>
            <w:r>
              <w:rPr>
                <w:rFonts w:hint="default" w:ascii="仿宋_GB2312" w:hAnsi="仿宋_GB2312" w:eastAsia="仿宋_GB2312" w:cs="仿宋_GB2312"/>
                <w:bCs/>
                <w:kern w:val="0"/>
                <w:sz w:val="24"/>
                <w:szCs w:val="24"/>
                <w:lang w:val="en-US" w:eastAsia="zh-CN"/>
              </w:rPr>
              <w:t>技术要求：推荐分辨率为1280*720，帧数为30帧/秒，码流控制在1Mb/秒左右，视频采用</w:t>
            </w:r>
            <w:r>
              <w:rPr>
                <w:rFonts w:hint="eastAsia" w:ascii="仿宋_GB2312" w:hAnsi="仿宋_GB2312" w:eastAsia="仿宋_GB2312" w:cs="仿宋_GB2312"/>
                <w:bCs/>
                <w:kern w:val="0"/>
                <w:sz w:val="24"/>
                <w:szCs w:val="24"/>
                <w:lang w:val="en-US" w:eastAsia="zh-CN"/>
              </w:rPr>
              <w:t>H</w:t>
            </w:r>
            <w:r>
              <w:rPr>
                <w:rFonts w:hint="default" w:ascii="仿宋_GB2312" w:hAnsi="仿宋_GB2312" w:eastAsia="仿宋_GB2312" w:cs="仿宋_GB2312"/>
                <w:bCs/>
                <w:kern w:val="0"/>
                <w:sz w:val="24"/>
                <w:szCs w:val="24"/>
                <w:lang w:val="en-US" w:eastAsia="zh-CN"/>
              </w:rPr>
              <w:t>264编码协议AVC格式，音频采用AAC格式，最终文件为MP4格式，文件大小不超过600M。</w:t>
            </w:r>
            <w:r>
              <w:rPr>
                <w:rFonts w:hint="eastAsia" w:ascii="仿宋_GB2312" w:hAnsi="仿宋_GB2312" w:eastAsia="仿宋_GB2312" w:cs="仿宋_GB2312"/>
                <w:bCs/>
                <w:kern w:val="0"/>
                <w:sz w:val="24"/>
                <w:szCs w:val="24"/>
              </w:rPr>
              <w:t>）</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c4NGY0NGRhYWM2Y2RhNzllOTFhMjBiOTZiMTAxMTkifQ=="/>
  </w:docVars>
  <w:rsids>
    <w:rsidRoot w:val="00314882"/>
    <w:rsid w:val="00112D6D"/>
    <w:rsid w:val="0015272F"/>
    <w:rsid w:val="00191D62"/>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38E073D"/>
    <w:rsid w:val="04D85906"/>
    <w:rsid w:val="084D4E16"/>
    <w:rsid w:val="0A931C57"/>
    <w:rsid w:val="0E972E05"/>
    <w:rsid w:val="0FD5276F"/>
    <w:rsid w:val="101D6869"/>
    <w:rsid w:val="151B3540"/>
    <w:rsid w:val="1613084D"/>
    <w:rsid w:val="16484990"/>
    <w:rsid w:val="17635268"/>
    <w:rsid w:val="18504ACE"/>
    <w:rsid w:val="19D2047B"/>
    <w:rsid w:val="1ABC5B1F"/>
    <w:rsid w:val="1AC51FB0"/>
    <w:rsid w:val="1B630164"/>
    <w:rsid w:val="1EA07E47"/>
    <w:rsid w:val="266D7073"/>
    <w:rsid w:val="27FF31A9"/>
    <w:rsid w:val="2A0037A9"/>
    <w:rsid w:val="2A0B797C"/>
    <w:rsid w:val="2CD96A5F"/>
    <w:rsid w:val="3235635A"/>
    <w:rsid w:val="347116F7"/>
    <w:rsid w:val="36C51DAC"/>
    <w:rsid w:val="3B3C0217"/>
    <w:rsid w:val="3B6100A5"/>
    <w:rsid w:val="3EAB5075"/>
    <w:rsid w:val="3EAB7837"/>
    <w:rsid w:val="44925FC4"/>
    <w:rsid w:val="45AC63EA"/>
    <w:rsid w:val="4E1659BD"/>
    <w:rsid w:val="55137824"/>
    <w:rsid w:val="57525990"/>
    <w:rsid w:val="576F47C5"/>
    <w:rsid w:val="59A4008F"/>
    <w:rsid w:val="5B794904"/>
    <w:rsid w:val="5C1E0D18"/>
    <w:rsid w:val="5D4474E1"/>
    <w:rsid w:val="5D981338"/>
    <w:rsid w:val="5ED7385A"/>
    <w:rsid w:val="5FFC2C27"/>
    <w:rsid w:val="669F78D6"/>
    <w:rsid w:val="6C2E2A4B"/>
    <w:rsid w:val="71DC79B8"/>
    <w:rsid w:val="73D930AF"/>
    <w:rsid w:val="740658A8"/>
    <w:rsid w:val="75DA33D3"/>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2371</Words>
  <Characters>2480</Characters>
  <Lines>18</Lines>
  <Paragraphs>5</Paragraphs>
  <TotalTime>0</TotalTime>
  <ScaleCrop>false</ScaleCrop>
  <LinksUpToDate>false</LinksUpToDate>
  <CharactersWithSpaces>2541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Lenovo</cp:lastModifiedBy>
  <dcterms:modified xsi:type="dcterms:W3CDTF">2023-05-31T16:04:00Z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1AF778E5AAD44FE1A0175F09D197F4D6</vt:lpwstr>
  </property>
</Properties>
</file>